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3B" w:rsidRPr="0078723B" w:rsidRDefault="0078723B" w:rsidP="007872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889" w:rsidRDefault="002E4635" w:rsidP="002E46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635">
        <w:rPr>
          <w:rFonts w:ascii="Times New Roman" w:hAnsi="Times New Roman"/>
          <w:b/>
          <w:color w:val="000000"/>
          <w:sz w:val="28"/>
          <w:szCs w:val="28"/>
        </w:rPr>
        <w:t xml:space="preserve">Программа </w:t>
      </w:r>
      <w:r w:rsidR="002D5B45" w:rsidRPr="002D5B45">
        <w:rPr>
          <w:rFonts w:ascii="Times New Roman" w:hAnsi="Times New Roman"/>
          <w:b/>
          <w:color w:val="000000"/>
          <w:sz w:val="28"/>
          <w:szCs w:val="28"/>
        </w:rPr>
        <w:t xml:space="preserve">обучающего семинара </w:t>
      </w:r>
    </w:p>
    <w:p w:rsidR="002E4635" w:rsidRDefault="002D7C5E" w:rsidP="002E46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E4635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2E4635">
        <w:rPr>
          <w:rFonts w:ascii="Times New Roman" w:eastAsia="Calibri" w:hAnsi="Times New Roman"/>
          <w:b/>
          <w:bCs/>
          <w:sz w:val="28"/>
          <w:szCs w:val="28"/>
        </w:rPr>
        <w:t xml:space="preserve">Особенности туристского обслуживания повышенной комфортности, </w:t>
      </w:r>
    </w:p>
    <w:p w:rsidR="002D7C5E" w:rsidRDefault="002D7C5E" w:rsidP="002E4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635">
        <w:rPr>
          <w:rFonts w:ascii="Times New Roman" w:eastAsia="Calibri" w:hAnsi="Times New Roman"/>
          <w:b/>
          <w:bCs/>
          <w:sz w:val="28"/>
          <w:szCs w:val="28"/>
        </w:rPr>
        <w:t>в том числе на пассажирском водном транспорте</w:t>
      </w:r>
      <w:r w:rsidRPr="002E4635">
        <w:rPr>
          <w:rFonts w:ascii="Times New Roman" w:hAnsi="Times New Roman"/>
          <w:b/>
          <w:sz w:val="28"/>
          <w:szCs w:val="28"/>
        </w:rPr>
        <w:t>»</w:t>
      </w:r>
    </w:p>
    <w:p w:rsidR="00D12B80" w:rsidRDefault="00D12B80" w:rsidP="00223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C5E" w:rsidRDefault="002D7C5E" w:rsidP="00223F6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</w:rPr>
        <w:t xml:space="preserve">Цель семинара: </w:t>
      </w:r>
      <w:r w:rsidRPr="00301E7D">
        <w:rPr>
          <w:rFonts w:ascii="Times New Roman" w:eastAsia="Calibri" w:hAnsi="Times New Roman"/>
        </w:rPr>
        <w:t xml:space="preserve">формирование у представителей туриндустрии </w:t>
      </w:r>
      <w:r w:rsidRPr="00301E7D">
        <w:rPr>
          <w:rFonts w:ascii="Times New Roman" w:hAnsi="Times New Roman"/>
        </w:rPr>
        <w:t xml:space="preserve">края системы знаний </w:t>
      </w:r>
      <w:r w:rsidR="00BB7013">
        <w:rPr>
          <w:rFonts w:ascii="Times New Roman" w:hAnsi="Times New Roman"/>
        </w:rPr>
        <w:br/>
      </w:r>
      <w:r w:rsidRPr="00301E7D">
        <w:rPr>
          <w:rFonts w:ascii="Times New Roman" w:hAnsi="Times New Roman"/>
        </w:rPr>
        <w:t>о</w:t>
      </w:r>
      <w:r w:rsidR="002D5B45">
        <w:rPr>
          <w:rFonts w:ascii="Times New Roman" w:hAnsi="Times New Roman"/>
        </w:rPr>
        <w:t>б</w:t>
      </w:r>
      <w:r w:rsidRPr="00301E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эффективном и качественном обслуживании в</w:t>
      </w:r>
      <w:r w:rsidRPr="00301E7D">
        <w:rPr>
          <w:rFonts w:ascii="Times New Roman" w:hAnsi="Times New Roman"/>
        </w:rPr>
        <w:t xml:space="preserve"> индустрии туризма и гостеприимства; повышение общеобразовательного и культурного уровня с целью применения полученных знаний в сфере туризма и гостеприимства; разработка алгоритма </w:t>
      </w:r>
      <w:r>
        <w:rPr>
          <w:rFonts w:ascii="Times New Roman" w:hAnsi="Times New Roman"/>
        </w:rPr>
        <w:t>по преодолению</w:t>
      </w:r>
      <w:r w:rsidRPr="00301E7D">
        <w:rPr>
          <w:rFonts w:ascii="Times New Roman" w:hAnsi="Times New Roman"/>
        </w:rPr>
        <w:t xml:space="preserve"> нестандартных ситуаций </w:t>
      </w:r>
      <w:r w:rsidR="00AF07FB">
        <w:rPr>
          <w:rFonts w:ascii="Times New Roman" w:hAnsi="Times New Roman"/>
        </w:rPr>
        <w:br/>
      </w:r>
      <w:r w:rsidRPr="00301E7D">
        <w:rPr>
          <w:rFonts w:ascii="Times New Roman" w:hAnsi="Times New Roman"/>
        </w:rPr>
        <w:t xml:space="preserve">в обслуживании туристов, </w:t>
      </w:r>
      <w:r w:rsidRPr="00301E7D">
        <w:rPr>
          <w:rFonts w:ascii="Times New Roman" w:eastAsia="Calibri" w:hAnsi="Times New Roman"/>
        </w:rPr>
        <w:t xml:space="preserve">формирование у представителей туриндустрии </w:t>
      </w:r>
      <w:r w:rsidRPr="00301E7D">
        <w:rPr>
          <w:rFonts w:ascii="Times New Roman" w:hAnsi="Times New Roman"/>
        </w:rPr>
        <w:t>края</w:t>
      </w:r>
      <w:r w:rsidR="002D5B45">
        <w:rPr>
          <w:rFonts w:ascii="Times New Roman" w:hAnsi="Times New Roman"/>
        </w:rPr>
        <w:t xml:space="preserve"> </w:t>
      </w:r>
      <w:r w:rsidRPr="00301E7D">
        <w:rPr>
          <w:rFonts w:ascii="Times New Roman" w:hAnsi="Times New Roman"/>
        </w:rPr>
        <w:t xml:space="preserve">базы знаний и полезных навыков по коммуникации </w:t>
      </w:r>
      <w:r>
        <w:rPr>
          <w:rFonts w:ascii="Times New Roman" w:hAnsi="Times New Roman"/>
        </w:rPr>
        <w:t>с гостя</w:t>
      </w:r>
      <w:r w:rsidR="002D5B45">
        <w:rPr>
          <w:rFonts w:ascii="Times New Roman" w:hAnsi="Times New Roman"/>
        </w:rPr>
        <w:t>ми, а также основ краеведения и английского языка.</w:t>
      </w:r>
    </w:p>
    <w:p w:rsidR="00223F61" w:rsidRPr="00301E7D" w:rsidRDefault="00223F61" w:rsidP="00223F6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D7C5E" w:rsidRDefault="002D7C5E" w:rsidP="00223F61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 w:rsidRPr="00703ED9">
        <w:rPr>
          <w:rFonts w:ascii="Times New Roman" w:eastAsia="Calibri" w:hAnsi="Times New Roman"/>
          <w:b/>
          <w:color w:val="000000"/>
        </w:rPr>
        <w:t>Участники семинар</w:t>
      </w:r>
      <w:r>
        <w:rPr>
          <w:rFonts w:ascii="Times New Roman" w:eastAsia="Calibri" w:hAnsi="Times New Roman"/>
          <w:b/>
          <w:color w:val="000000"/>
        </w:rPr>
        <w:t>а</w:t>
      </w:r>
      <w:r w:rsidRPr="00703ED9">
        <w:rPr>
          <w:rFonts w:ascii="Times New Roman" w:eastAsia="Calibri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представители предприятий туристской индустрии, в том числе: гостиниц и иных средств размещения, объектов санаторно-курортного размещения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назначения, организаций, осуществляющих туроператорскую и турагентскую деятельность, операторов туристских информационных систем.</w:t>
      </w:r>
    </w:p>
    <w:p w:rsidR="00223F61" w:rsidRDefault="00223F61" w:rsidP="00223F61">
      <w:pPr>
        <w:pStyle w:val="a3"/>
        <w:ind w:firstLine="709"/>
        <w:jc w:val="both"/>
        <w:rPr>
          <w:rFonts w:ascii="Times New Roman" w:hAnsi="Times New Roman"/>
          <w:color w:val="000000"/>
        </w:rPr>
      </w:pPr>
    </w:p>
    <w:p w:rsidR="002E4635" w:rsidRPr="00281D79" w:rsidRDefault="002E4635" w:rsidP="00223F61">
      <w:pPr>
        <w:pStyle w:val="a3"/>
        <w:ind w:firstLine="709"/>
        <w:jc w:val="both"/>
        <w:rPr>
          <w:rFonts w:ascii="Times New Roman" w:hAnsi="Times New Roman"/>
          <w:b/>
        </w:rPr>
      </w:pPr>
      <w:r w:rsidRPr="002E4635">
        <w:rPr>
          <w:rFonts w:ascii="Times New Roman" w:hAnsi="Times New Roman"/>
          <w:b/>
          <w:color w:val="000000"/>
        </w:rPr>
        <w:t xml:space="preserve">Место </w:t>
      </w:r>
      <w:r w:rsidRPr="00281D79">
        <w:rPr>
          <w:rFonts w:ascii="Times New Roman" w:hAnsi="Times New Roman"/>
          <w:b/>
        </w:rPr>
        <w:t>проведения: г.</w:t>
      </w:r>
      <w:r w:rsidR="00661E3B" w:rsidRPr="00281D79">
        <w:rPr>
          <w:rFonts w:ascii="Times New Roman" w:hAnsi="Times New Roman"/>
          <w:b/>
        </w:rPr>
        <w:t xml:space="preserve"> </w:t>
      </w:r>
      <w:r w:rsidR="007E55DF" w:rsidRPr="00281D79">
        <w:rPr>
          <w:rFonts w:ascii="Times New Roman" w:hAnsi="Times New Roman"/>
          <w:b/>
        </w:rPr>
        <w:t>Красноярск</w:t>
      </w:r>
      <w:r w:rsidR="00643D6E" w:rsidRPr="00281D79">
        <w:rPr>
          <w:rFonts w:ascii="Times New Roman" w:hAnsi="Times New Roman"/>
          <w:b/>
        </w:rPr>
        <w:t>, ул. Киренского, 70а</w:t>
      </w:r>
    </w:p>
    <w:p w:rsidR="00661E3B" w:rsidRPr="007E55DF" w:rsidRDefault="00661E3B" w:rsidP="00223F61">
      <w:pPr>
        <w:pStyle w:val="a3"/>
        <w:ind w:firstLine="709"/>
        <w:jc w:val="both"/>
        <w:rPr>
          <w:rFonts w:ascii="Times New Roman" w:hAnsi="Times New Roman"/>
          <w:color w:val="FF0000"/>
        </w:rPr>
      </w:pPr>
      <w:r w:rsidRPr="00661E3B">
        <w:rPr>
          <w:rFonts w:ascii="Times New Roman" w:hAnsi="Times New Roman"/>
          <w:b/>
          <w:color w:val="000000"/>
        </w:rPr>
        <w:t>Даты:</w:t>
      </w:r>
      <w:r>
        <w:rPr>
          <w:rFonts w:ascii="Times New Roman" w:hAnsi="Times New Roman"/>
          <w:color w:val="000000"/>
        </w:rPr>
        <w:t xml:space="preserve"> </w:t>
      </w:r>
      <w:r w:rsidR="00AA5BD4" w:rsidRPr="00251F3D">
        <w:rPr>
          <w:rFonts w:ascii="Times New Roman" w:hAnsi="Times New Roman"/>
        </w:rPr>
        <w:t>29 октября – 01</w:t>
      </w:r>
      <w:r w:rsidRPr="00251F3D">
        <w:rPr>
          <w:rFonts w:ascii="Times New Roman" w:hAnsi="Times New Roman"/>
        </w:rPr>
        <w:t xml:space="preserve"> ноября 2019 г.</w:t>
      </w:r>
    </w:p>
    <w:p w:rsidR="002E4635" w:rsidRDefault="002E4635" w:rsidP="00223F61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 w:rsidRPr="002E4635">
        <w:rPr>
          <w:rFonts w:ascii="Times New Roman" w:hAnsi="Times New Roman"/>
          <w:b/>
          <w:color w:val="000000"/>
        </w:rPr>
        <w:t>Количество слушателей:</w:t>
      </w:r>
      <w:r w:rsidR="007E55DF">
        <w:rPr>
          <w:rFonts w:ascii="Times New Roman" w:hAnsi="Times New Roman"/>
          <w:color w:val="000000"/>
        </w:rPr>
        <w:t xml:space="preserve"> 4</w:t>
      </w:r>
      <w:r>
        <w:rPr>
          <w:rFonts w:ascii="Times New Roman" w:hAnsi="Times New Roman"/>
          <w:color w:val="000000"/>
        </w:rPr>
        <w:t>0 человек</w:t>
      </w:r>
      <w:r w:rsidR="00661E3B">
        <w:rPr>
          <w:rFonts w:ascii="Times New Roman" w:hAnsi="Times New Roman"/>
          <w:color w:val="000000"/>
        </w:rPr>
        <w:t>.</w:t>
      </w:r>
    </w:p>
    <w:p w:rsidR="002E4635" w:rsidRDefault="002E4635" w:rsidP="002E4635">
      <w:pPr>
        <w:pStyle w:val="a3"/>
        <w:jc w:val="center"/>
        <w:rPr>
          <w:rFonts w:ascii="Times New Roman" w:hAnsi="Times New Roman"/>
          <w:color w:val="000000"/>
        </w:rPr>
      </w:pPr>
    </w:p>
    <w:tbl>
      <w:tblPr>
        <w:tblStyle w:val="a9"/>
        <w:tblW w:w="9571" w:type="dxa"/>
        <w:tblInd w:w="108" w:type="dxa"/>
        <w:tblLook w:val="04A0" w:firstRow="1" w:lastRow="0" w:firstColumn="1" w:lastColumn="0" w:noHBand="0" w:noVBand="1"/>
      </w:tblPr>
      <w:tblGrid>
        <w:gridCol w:w="1560"/>
        <w:gridCol w:w="4265"/>
        <w:gridCol w:w="962"/>
        <w:gridCol w:w="2784"/>
      </w:tblGrid>
      <w:tr w:rsidR="002E4635" w:rsidTr="00BB00BF">
        <w:tc>
          <w:tcPr>
            <w:tcW w:w="1560" w:type="dxa"/>
          </w:tcPr>
          <w:p w:rsidR="002E4635" w:rsidRDefault="00661E3B" w:rsidP="002E4635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Время</w:t>
            </w:r>
          </w:p>
        </w:tc>
        <w:tc>
          <w:tcPr>
            <w:tcW w:w="4265" w:type="dxa"/>
          </w:tcPr>
          <w:p w:rsidR="002E4635" w:rsidRDefault="002E4635" w:rsidP="002E4635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</w:t>
            </w:r>
          </w:p>
          <w:p w:rsidR="007E55DF" w:rsidRDefault="007E55DF" w:rsidP="002E4635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7E55DF" w:rsidRDefault="007E55DF" w:rsidP="002E4635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62" w:type="dxa"/>
          </w:tcPr>
          <w:p w:rsidR="002E4635" w:rsidRDefault="002E4635" w:rsidP="002E4635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Кол-во часов</w:t>
            </w:r>
          </w:p>
        </w:tc>
        <w:tc>
          <w:tcPr>
            <w:tcW w:w="2784" w:type="dxa"/>
          </w:tcPr>
          <w:p w:rsidR="002E4635" w:rsidRDefault="002E4635" w:rsidP="002E4635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Лектор</w:t>
            </w:r>
          </w:p>
        </w:tc>
      </w:tr>
      <w:tr w:rsidR="00294DC7" w:rsidTr="00294DC7">
        <w:tc>
          <w:tcPr>
            <w:tcW w:w="9571" w:type="dxa"/>
            <w:gridSpan w:val="4"/>
          </w:tcPr>
          <w:p w:rsidR="00294DC7" w:rsidRPr="00294DC7" w:rsidRDefault="004B212D" w:rsidP="002E4635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29 октября, </w:t>
            </w:r>
            <w:r w:rsidR="00643D6E">
              <w:rPr>
                <w:rFonts w:ascii="Times New Roman" w:hAnsi="Times New Roman"/>
                <w:b/>
                <w:i/>
                <w:color w:val="000000"/>
              </w:rPr>
              <w:t xml:space="preserve">вторник, </w:t>
            </w:r>
            <w:r w:rsidR="00294DC7" w:rsidRPr="00294DC7">
              <w:rPr>
                <w:rFonts w:ascii="Times New Roman" w:hAnsi="Times New Roman"/>
                <w:b/>
                <w:i/>
                <w:color w:val="000000"/>
              </w:rPr>
              <w:t>1 день</w:t>
            </w:r>
          </w:p>
        </w:tc>
      </w:tr>
      <w:tr w:rsidR="00671C3A" w:rsidTr="00BB00BF">
        <w:tc>
          <w:tcPr>
            <w:tcW w:w="1560" w:type="dxa"/>
          </w:tcPr>
          <w:p w:rsidR="00671C3A" w:rsidRPr="00C9324D" w:rsidRDefault="00671C3A" w:rsidP="00671C3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9324D">
              <w:rPr>
                <w:rFonts w:ascii="Times New Roman" w:hAnsi="Times New Roman"/>
                <w:b/>
              </w:rPr>
              <w:t>9:00-10:20</w:t>
            </w:r>
          </w:p>
        </w:tc>
        <w:tc>
          <w:tcPr>
            <w:tcW w:w="4265" w:type="dxa"/>
          </w:tcPr>
          <w:p w:rsidR="00671C3A" w:rsidRPr="00C9324D" w:rsidRDefault="00671C3A" w:rsidP="00671C3A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C9324D">
              <w:rPr>
                <w:rFonts w:ascii="Times New Roman" w:hAnsi="Times New Roman"/>
                <w:bCs/>
              </w:rPr>
              <w:t>Приём, размещение и обслуживание туристов на речных пассажирских судах</w:t>
            </w:r>
          </w:p>
        </w:tc>
        <w:tc>
          <w:tcPr>
            <w:tcW w:w="962" w:type="dxa"/>
          </w:tcPr>
          <w:p w:rsidR="00671C3A" w:rsidRPr="00C9324D" w:rsidRDefault="00671C3A" w:rsidP="00671C3A">
            <w:pPr>
              <w:pStyle w:val="a3"/>
              <w:jc w:val="both"/>
              <w:rPr>
                <w:rFonts w:ascii="Times New Roman" w:hAnsi="Times New Roman"/>
              </w:rPr>
            </w:pPr>
            <w:r w:rsidRPr="00C9324D">
              <w:rPr>
                <w:rFonts w:ascii="Times New Roman" w:hAnsi="Times New Roman"/>
              </w:rPr>
              <w:t>2</w:t>
            </w:r>
          </w:p>
        </w:tc>
        <w:tc>
          <w:tcPr>
            <w:tcW w:w="2784" w:type="dxa"/>
            <w:vMerge w:val="restart"/>
          </w:tcPr>
          <w:p w:rsidR="00671C3A" w:rsidRPr="00C9324D" w:rsidRDefault="00671C3A" w:rsidP="00671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24D">
              <w:rPr>
                <w:rFonts w:ascii="Times New Roman" w:hAnsi="Times New Roman"/>
                <w:b/>
                <w:i/>
                <w:sz w:val="24"/>
                <w:szCs w:val="24"/>
              </w:rPr>
              <w:t>Третьякова Н</w:t>
            </w:r>
            <w:r w:rsidR="007B15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ина </w:t>
            </w:r>
            <w:r w:rsidRPr="00C9324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7B15A0">
              <w:rPr>
                <w:rFonts w:ascii="Times New Roman" w:hAnsi="Times New Roman"/>
                <w:b/>
                <w:i/>
                <w:sz w:val="24"/>
                <w:szCs w:val="24"/>
              </w:rPr>
              <w:t>вановна</w:t>
            </w:r>
            <w:r w:rsidRPr="00C9324D">
              <w:rPr>
                <w:rFonts w:ascii="Times New Roman" w:hAnsi="Times New Roman"/>
                <w:sz w:val="20"/>
                <w:szCs w:val="20"/>
              </w:rPr>
              <w:t xml:space="preserve"> директор туристической компании «Калейдоскоп путешествий», опыт работы в сфере внутреннего и въездного туризма 22 года, на круизных маршрутах 19 лет.</w:t>
            </w:r>
          </w:p>
        </w:tc>
      </w:tr>
      <w:tr w:rsidR="00671C3A" w:rsidTr="00BB00BF">
        <w:tc>
          <w:tcPr>
            <w:tcW w:w="1560" w:type="dxa"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9324D">
              <w:rPr>
                <w:rFonts w:ascii="Times New Roman" w:hAnsi="Times New Roman"/>
                <w:b/>
              </w:rPr>
              <w:t>10:20-10:40</w:t>
            </w:r>
          </w:p>
        </w:tc>
        <w:tc>
          <w:tcPr>
            <w:tcW w:w="4265" w:type="dxa"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C9324D">
              <w:rPr>
                <w:rFonts w:ascii="Times New Roman" w:hAnsi="Times New Roman"/>
                <w:bCs/>
              </w:rPr>
              <w:t>Кофе-брейк</w:t>
            </w:r>
          </w:p>
        </w:tc>
        <w:tc>
          <w:tcPr>
            <w:tcW w:w="962" w:type="dxa"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784" w:type="dxa"/>
            <w:vMerge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1C3A" w:rsidTr="00BB00BF">
        <w:tc>
          <w:tcPr>
            <w:tcW w:w="1560" w:type="dxa"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9324D">
              <w:rPr>
                <w:rFonts w:ascii="Times New Roman" w:hAnsi="Times New Roman"/>
                <w:b/>
              </w:rPr>
              <w:t>10:40-12:00</w:t>
            </w:r>
          </w:p>
        </w:tc>
        <w:tc>
          <w:tcPr>
            <w:tcW w:w="4265" w:type="dxa"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C9324D">
              <w:rPr>
                <w:rFonts w:ascii="Times New Roman" w:hAnsi="Times New Roman"/>
                <w:bCs/>
              </w:rPr>
              <w:t>Технологии и специфика обслуживания туристов на «Зеленых стоянках»</w:t>
            </w:r>
          </w:p>
        </w:tc>
        <w:tc>
          <w:tcPr>
            <w:tcW w:w="962" w:type="dxa"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</w:rPr>
            </w:pPr>
            <w:r w:rsidRPr="00C9324D">
              <w:rPr>
                <w:rFonts w:ascii="Times New Roman" w:hAnsi="Times New Roman"/>
              </w:rPr>
              <w:t>2</w:t>
            </w:r>
          </w:p>
        </w:tc>
        <w:tc>
          <w:tcPr>
            <w:tcW w:w="2784" w:type="dxa"/>
            <w:vMerge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C3A" w:rsidTr="00BB00BF">
        <w:tc>
          <w:tcPr>
            <w:tcW w:w="1560" w:type="dxa"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9324D">
              <w:rPr>
                <w:rFonts w:ascii="Times New Roman" w:hAnsi="Times New Roman"/>
                <w:b/>
              </w:rPr>
              <w:t>12:00-13:00</w:t>
            </w:r>
          </w:p>
        </w:tc>
        <w:tc>
          <w:tcPr>
            <w:tcW w:w="4265" w:type="dxa"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C9324D">
              <w:rPr>
                <w:rFonts w:ascii="Times New Roman" w:hAnsi="Times New Roman"/>
                <w:bCs/>
              </w:rPr>
              <w:t>Обед</w:t>
            </w:r>
          </w:p>
        </w:tc>
        <w:tc>
          <w:tcPr>
            <w:tcW w:w="962" w:type="dxa"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784" w:type="dxa"/>
            <w:vMerge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1C3A" w:rsidTr="00BB00BF">
        <w:tc>
          <w:tcPr>
            <w:tcW w:w="1560" w:type="dxa"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9324D">
              <w:rPr>
                <w:rFonts w:ascii="Times New Roman" w:hAnsi="Times New Roman"/>
                <w:b/>
              </w:rPr>
              <w:t>13:00-14:20</w:t>
            </w:r>
          </w:p>
        </w:tc>
        <w:tc>
          <w:tcPr>
            <w:tcW w:w="4265" w:type="dxa"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C9324D">
              <w:rPr>
                <w:rFonts w:ascii="Times New Roman" w:hAnsi="Times New Roman"/>
                <w:bCs/>
              </w:rPr>
              <w:t>Организация питания на борту судна</w:t>
            </w:r>
          </w:p>
        </w:tc>
        <w:tc>
          <w:tcPr>
            <w:tcW w:w="962" w:type="dxa"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</w:rPr>
            </w:pPr>
            <w:r w:rsidRPr="00C9324D">
              <w:rPr>
                <w:rFonts w:ascii="Times New Roman" w:hAnsi="Times New Roman"/>
              </w:rPr>
              <w:t>2</w:t>
            </w:r>
          </w:p>
        </w:tc>
        <w:tc>
          <w:tcPr>
            <w:tcW w:w="2784" w:type="dxa"/>
            <w:vMerge/>
          </w:tcPr>
          <w:p w:rsidR="00671C3A" w:rsidRPr="00C9324D" w:rsidRDefault="00671C3A" w:rsidP="00165AF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1C3A" w:rsidTr="00BB00BF">
        <w:tc>
          <w:tcPr>
            <w:tcW w:w="1560" w:type="dxa"/>
          </w:tcPr>
          <w:p w:rsidR="00671C3A" w:rsidRPr="00C9324D" w:rsidRDefault="00671C3A" w:rsidP="00671C3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9324D">
              <w:rPr>
                <w:rFonts w:ascii="Times New Roman" w:hAnsi="Times New Roman"/>
                <w:b/>
              </w:rPr>
              <w:t>14:20-15:40</w:t>
            </w:r>
          </w:p>
        </w:tc>
        <w:tc>
          <w:tcPr>
            <w:tcW w:w="4265" w:type="dxa"/>
          </w:tcPr>
          <w:p w:rsidR="00671C3A" w:rsidRPr="00C9324D" w:rsidRDefault="00671C3A" w:rsidP="00671C3A">
            <w:pPr>
              <w:jc w:val="both"/>
              <w:rPr>
                <w:rFonts w:ascii="Times New Roman" w:hAnsi="Times New Roman"/>
                <w:bCs/>
              </w:rPr>
            </w:pPr>
            <w:r w:rsidRPr="00C9324D">
              <w:rPr>
                <w:rFonts w:ascii="Times New Roman" w:hAnsi="Times New Roman"/>
                <w:bCs/>
              </w:rPr>
              <w:t>Региональная кухня в меню туриста на речном круизе</w:t>
            </w:r>
          </w:p>
        </w:tc>
        <w:tc>
          <w:tcPr>
            <w:tcW w:w="962" w:type="dxa"/>
          </w:tcPr>
          <w:p w:rsidR="00671C3A" w:rsidRPr="00C9324D" w:rsidRDefault="00671C3A" w:rsidP="00671C3A">
            <w:pPr>
              <w:pStyle w:val="a3"/>
              <w:jc w:val="both"/>
              <w:rPr>
                <w:rFonts w:ascii="Times New Roman" w:hAnsi="Times New Roman"/>
              </w:rPr>
            </w:pPr>
            <w:r w:rsidRPr="00C9324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784" w:type="dxa"/>
          </w:tcPr>
          <w:p w:rsidR="00671C3A" w:rsidRPr="00C9324D" w:rsidRDefault="00671C3A" w:rsidP="00671C3A">
            <w:pPr>
              <w:pStyle w:val="a3"/>
              <w:jc w:val="both"/>
              <w:rPr>
                <w:rFonts w:ascii="Times New Roman" w:hAnsi="Times New Roman"/>
              </w:rPr>
            </w:pPr>
            <w:r w:rsidRPr="00C9324D">
              <w:rPr>
                <w:rFonts w:ascii="Times New Roman" w:hAnsi="Times New Roman"/>
                <w:b/>
                <w:i/>
                <w:sz w:val="24"/>
                <w:szCs w:val="24"/>
              </w:rPr>
              <w:t>Максимова И</w:t>
            </w:r>
            <w:r w:rsidR="007B15A0">
              <w:rPr>
                <w:rFonts w:ascii="Times New Roman" w:hAnsi="Times New Roman"/>
                <w:b/>
                <w:i/>
                <w:sz w:val="24"/>
                <w:szCs w:val="24"/>
              </w:rPr>
              <w:t>рина Валентиновна</w:t>
            </w:r>
            <w:r w:rsidR="00866B9A" w:rsidRPr="00C932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866B9A" w:rsidRPr="00C9324D">
              <w:rPr>
                <w:rFonts w:ascii="Times New Roman" w:hAnsi="Times New Roman"/>
                <w:sz w:val="20"/>
                <w:szCs w:val="20"/>
              </w:rPr>
              <w:t>исполнительный директор Некоммерческого партнёрства «Сибирская ассоциация гостеприимства»</w:t>
            </w:r>
          </w:p>
        </w:tc>
      </w:tr>
      <w:tr w:rsidR="007A581A" w:rsidTr="00BB00BF">
        <w:tc>
          <w:tcPr>
            <w:tcW w:w="1560" w:type="dxa"/>
          </w:tcPr>
          <w:p w:rsidR="007A581A" w:rsidRPr="00C9324D" w:rsidRDefault="007A581A" w:rsidP="00671C3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5" w:type="dxa"/>
          </w:tcPr>
          <w:p w:rsidR="007A581A" w:rsidRPr="00C9324D" w:rsidRDefault="007A581A" w:rsidP="00671C3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самостоятельных практических работ (изучение</w:t>
            </w:r>
            <w:r w:rsidR="00425E50">
              <w:rPr>
                <w:rFonts w:ascii="Times New Roman" w:hAnsi="Times New Roman"/>
                <w:bCs/>
              </w:rPr>
              <w:t xml:space="preserve"> и анализ</w:t>
            </w:r>
            <w:r>
              <w:rPr>
                <w:rFonts w:ascii="Times New Roman" w:hAnsi="Times New Roman"/>
                <w:bCs/>
              </w:rPr>
              <w:t xml:space="preserve"> нормативно-правовых документов)</w:t>
            </w:r>
          </w:p>
        </w:tc>
        <w:tc>
          <w:tcPr>
            <w:tcW w:w="962" w:type="dxa"/>
          </w:tcPr>
          <w:p w:rsidR="007A581A" w:rsidRPr="00C9324D" w:rsidRDefault="00425E50" w:rsidP="00671C3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4" w:type="dxa"/>
          </w:tcPr>
          <w:p w:rsidR="007A581A" w:rsidRPr="00C9324D" w:rsidRDefault="007A581A" w:rsidP="00671C3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65AFC" w:rsidTr="004A4BD5">
        <w:tc>
          <w:tcPr>
            <w:tcW w:w="9571" w:type="dxa"/>
            <w:gridSpan w:val="4"/>
          </w:tcPr>
          <w:p w:rsidR="00165AFC" w:rsidRDefault="004B212D" w:rsidP="00165AF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30 октября, </w:t>
            </w:r>
            <w:r w:rsidR="00643D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среда, </w:t>
            </w:r>
            <w:r w:rsidR="00165A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 день</w:t>
            </w:r>
          </w:p>
        </w:tc>
      </w:tr>
      <w:tr w:rsidR="004B212D" w:rsidTr="00BB00BF">
        <w:tc>
          <w:tcPr>
            <w:tcW w:w="1560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9:00-10:20</w:t>
            </w:r>
          </w:p>
        </w:tc>
        <w:tc>
          <w:tcPr>
            <w:tcW w:w="4265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краеведения</w:t>
            </w:r>
          </w:p>
        </w:tc>
        <w:tc>
          <w:tcPr>
            <w:tcW w:w="962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84" w:type="dxa"/>
          </w:tcPr>
          <w:p w:rsidR="004B212D" w:rsidRPr="0065027F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5027F">
              <w:rPr>
                <w:rFonts w:ascii="Times New Roman" w:hAnsi="Times New Roman"/>
                <w:b/>
                <w:i/>
                <w:sz w:val="24"/>
                <w:szCs w:val="24"/>
              </w:rPr>
              <w:t>Почекутова</w:t>
            </w:r>
            <w:proofErr w:type="spellEnd"/>
            <w:r w:rsidRPr="006502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B15A0">
              <w:rPr>
                <w:rFonts w:ascii="Times New Roman" w:hAnsi="Times New Roman"/>
                <w:b/>
                <w:i/>
                <w:sz w:val="24"/>
                <w:szCs w:val="24"/>
              </w:rPr>
              <w:t>Людмила Геннадьевна</w:t>
            </w:r>
            <w:r w:rsidRPr="0065027F">
              <w:rPr>
                <w:rFonts w:ascii="Times New Roman" w:hAnsi="Times New Roman"/>
                <w:sz w:val="24"/>
                <w:szCs w:val="24"/>
              </w:rPr>
              <w:t>,</w:t>
            </w:r>
            <w:r w:rsidRPr="00650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027F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65027F">
              <w:rPr>
                <w:rFonts w:ascii="Times New Roman" w:hAnsi="Times New Roman"/>
                <w:sz w:val="20"/>
                <w:szCs w:val="20"/>
              </w:rPr>
              <w:t xml:space="preserve">., доцент кафедры туризма и гуманитарных дисциплин Красноярского института экономики - филиала ЧОУ ВО «Санкт-Петербургского университета технологий управления и экономики», член общественного совета при агентстве по туризму края, член конкурсных комиссий при агентстве по туризму Красноярского края. Опыт работы с российскими и иностранными туристами, развития новых направлений и видов туризма, разработки </w:t>
            </w:r>
            <w:r w:rsidRPr="0065027F">
              <w:rPr>
                <w:rFonts w:ascii="Times New Roman" w:hAnsi="Times New Roman"/>
                <w:sz w:val="20"/>
                <w:szCs w:val="20"/>
              </w:rPr>
              <w:lastRenderedPageBreak/>
              <w:t>программ и стратегических документов, подготовки кадров для отрасли туризма края более 40 лет.</w:t>
            </w:r>
          </w:p>
        </w:tc>
      </w:tr>
      <w:tr w:rsidR="004B212D" w:rsidTr="00BB00BF">
        <w:tc>
          <w:tcPr>
            <w:tcW w:w="1560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10:20-10:40</w:t>
            </w:r>
          </w:p>
        </w:tc>
        <w:tc>
          <w:tcPr>
            <w:tcW w:w="4265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11A4F">
              <w:rPr>
                <w:rFonts w:ascii="Times New Roman" w:hAnsi="Times New Roman"/>
                <w:bCs/>
              </w:rPr>
              <w:t>Кофе-брейк</w:t>
            </w:r>
          </w:p>
        </w:tc>
        <w:tc>
          <w:tcPr>
            <w:tcW w:w="962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4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B212D" w:rsidTr="00BB00BF">
        <w:tc>
          <w:tcPr>
            <w:tcW w:w="1560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10:40-12:00</w:t>
            </w:r>
          </w:p>
        </w:tc>
        <w:tc>
          <w:tcPr>
            <w:tcW w:w="4265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4A4BD5">
              <w:rPr>
                <w:rFonts w:ascii="Times New Roman" w:hAnsi="Times New Roman"/>
                <w:bCs/>
              </w:rPr>
              <w:t>Основы краеведения</w:t>
            </w:r>
          </w:p>
        </w:tc>
        <w:tc>
          <w:tcPr>
            <w:tcW w:w="962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84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3A63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Почекутова</w:t>
            </w:r>
            <w:proofErr w:type="spellEnd"/>
            <w:r w:rsidRPr="003A63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81D79">
              <w:rPr>
                <w:rFonts w:ascii="Times New Roman" w:hAnsi="Times New Roman"/>
                <w:b/>
                <w:i/>
                <w:sz w:val="24"/>
                <w:szCs w:val="24"/>
              </w:rPr>
              <w:t>Людмила Геннадьевна</w:t>
            </w:r>
          </w:p>
        </w:tc>
      </w:tr>
      <w:tr w:rsidR="004B212D" w:rsidTr="00BB00BF">
        <w:tc>
          <w:tcPr>
            <w:tcW w:w="1560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12:00-13:00</w:t>
            </w:r>
          </w:p>
        </w:tc>
        <w:tc>
          <w:tcPr>
            <w:tcW w:w="4265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Обед</w:t>
            </w:r>
          </w:p>
        </w:tc>
        <w:tc>
          <w:tcPr>
            <w:tcW w:w="962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4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B212D" w:rsidTr="00BB00BF">
        <w:tc>
          <w:tcPr>
            <w:tcW w:w="1560" w:type="dxa"/>
          </w:tcPr>
          <w:p w:rsidR="004B212D" w:rsidRPr="0065027F" w:rsidRDefault="004B212D" w:rsidP="004B212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5027F">
              <w:rPr>
                <w:rFonts w:ascii="Times New Roman" w:hAnsi="Times New Roman"/>
                <w:b/>
              </w:rPr>
              <w:t>13:00-1</w:t>
            </w:r>
            <w:r w:rsidR="00C166E8" w:rsidRPr="0065027F">
              <w:rPr>
                <w:rFonts w:ascii="Times New Roman" w:hAnsi="Times New Roman"/>
                <w:b/>
              </w:rPr>
              <w:t>5</w:t>
            </w:r>
            <w:r w:rsidRPr="0065027F">
              <w:rPr>
                <w:rFonts w:ascii="Times New Roman" w:hAnsi="Times New Roman"/>
                <w:b/>
              </w:rPr>
              <w:t>:</w:t>
            </w:r>
            <w:r w:rsidR="007B15A0">
              <w:rPr>
                <w:rFonts w:ascii="Times New Roman" w:hAnsi="Times New Roman"/>
                <w:b/>
              </w:rPr>
              <w:t>4</w:t>
            </w:r>
            <w:r w:rsidR="00C166E8" w:rsidRPr="0065027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5" w:type="dxa"/>
          </w:tcPr>
          <w:p w:rsidR="004B212D" w:rsidRPr="0065027F" w:rsidRDefault="004B212D" w:rsidP="004B21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65027F">
              <w:rPr>
                <w:rFonts w:ascii="Times New Roman" w:hAnsi="Times New Roman"/>
                <w:bCs/>
              </w:rPr>
              <w:t xml:space="preserve">Обеспечение безопасности туристов </w:t>
            </w:r>
            <w:r w:rsidR="0065027F" w:rsidRPr="0065027F">
              <w:rPr>
                <w:rFonts w:ascii="Times New Roman" w:hAnsi="Times New Roman"/>
                <w:bCs/>
              </w:rPr>
              <w:br/>
            </w:r>
            <w:r w:rsidRPr="0065027F">
              <w:rPr>
                <w:rFonts w:ascii="Times New Roman" w:hAnsi="Times New Roman"/>
                <w:bCs/>
              </w:rPr>
              <w:t>на водном пассажирском транспорте</w:t>
            </w:r>
          </w:p>
        </w:tc>
        <w:tc>
          <w:tcPr>
            <w:tcW w:w="962" w:type="dxa"/>
          </w:tcPr>
          <w:p w:rsidR="004B212D" w:rsidRPr="0065027F" w:rsidRDefault="007B15A0" w:rsidP="004B212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4" w:type="dxa"/>
          </w:tcPr>
          <w:p w:rsidR="004B212D" w:rsidRPr="0065027F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5027F">
              <w:rPr>
                <w:rFonts w:ascii="Times New Roman" w:hAnsi="Times New Roman"/>
                <w:b/>
                <w:i/>
                <w:sz w:val="24"/>
                <w:szCs w:val="24"/>
              </w:rPr>
              <w:t>Шашеро</w:t>
            </w:r>
            <w:proofErr w:type="spellEnd"/>
            <w:r w:rsidRPr="006502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</w:t>
            </w:r>
            <w:r w:rsidR="007B15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иколай </w:t>
            </w:r>
            <w:r w:rsidR="00E72E4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7B15A0">
              <w:rPr>
                <w:rFonts w:ascii="Times New Roman" w:hAnsi="Times New Roman"/>
                <w:b/>
                <w:i/>
                <w:sz w:val="24"/>
                <w:szCs w:val="24"/>
              </w:rPr>
              <w:t>етрович</w:t>
            </w:r>
            <w:r w:rsidRPr="006502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., </w:t>
            </w:r>
            <w:r w:rsidR="0065027F" w:rsidRPr="0065027F"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заместитель руководителя – </w:t>
            </w:r>
            <w:r w:rsidR="006502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="0065027F" w:rsidRPr="0065027F">
              <w:rPr>
                <w:rFonts w:ascii="Times New Roman" w:hAnsi="Times New Roman"/>
                <w:bCs/>
                <w:sz w:val="20"/>
                <w:szCs w:val="20"/>
              </w:rPr>
              <w:t>апитан Енисейского бассейна внутренних водных путей</w:t>
            </w:r>
            <w:r w:rsidR="006502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5027F" w:rsidRPr="0065027F">
              <w:rPr>
                <w:rFonts w:ascii="Times New Roman" w:hAnsi="Times New Roman"/>
                <w:sz w:val="20"/>
                <w:szCs w:val="20"/>
              </w:rPr>
              <w:t>Федерально</w:t>
            </w:r>
            <w:r w:rsidR="0065027F">
              <w:rPr>
                <w:rFonts w:ascii="Times New Roman" w:hAnsi="Times New Roman"/>
                <w:sz w:val="20"/>
                <w:szCs w:val="20"/>
              </w:rPr>
              <w:t>го</w:t>
            </w:r>
            <w:r w:rsidR="0065027F" w:rsidRPr="0065027F">
              <w:rPr>
                <w:rFonts w:ascii="Times New Roman" w:hAnsi="Times New Roman"/>
                <w:sz w:val="20"/>
                <w:szCs w:val="20"/>
              </w:rPr>
              <w:t xml:space="preserve"> бюджетно</w:t>
            </w:r>
            <w:r w:rsidR="0065027F">
              <w:rPr>
                <w:rFonts w:ascii="Times New Roman" w:hAnsi="Times New Roman"/>
                <w:sz w:val="20"/>
                <w:szCs w:val="20"/>
              </w:rPr>
              <w:t>го</w:t>
            </w:r>
            <w:r w:rsidR="0065027F" w:rsidRPr="0065027F">
              <w:rPr>
                <w:rFonts w:ascii="Times New Roman" w:hAnsi="Times New Roman"/>
                <w:sz w:val="20"/>
                <w:szCs w:val="20"/>
              </w:rPr>
              <w:t xml:space="preserve"> учреждени</w:t>
            </w:r>
            <w:r w:rsidR="0065027F">
              <w:rPr>
                <w:rFonts w:ascii="Times New Roman" w:hAnsi="Times New Roman"/>
                <w:sz w:val="20"/>
                <w:szCs w:val="20"/>
              </w:rPr>
              <w:t>я</w:t>
            </w:r>
            <w:r w:rsidR="0065027F" w:rsidRPr="00650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27F">
              <w:rPr>
                <w:rFonts w:ascii="Times New Roman" w:hAnsi="Times New Roman"/>
                <w:sz w:val="20"/>
                <w:szCs w:val="20"/>
              </w:rPr>
              <w:t>«</w:t>
            </w:r>
            <w:r w:rsidR="0065027F" w:rsidRPr="0065027F">
              <w:rPr>
                <w:rFonts w:ascii="Times New Roman" w:hAnsi="Times New Roman"/>
                <w:sz w:val="20"/>
                <w:szCs w:val="20"/>
              </w:rPr>
              <w:t>Администрация Енисейского бассейна внутренних водных путей</w:t>
            </w:r>
            <w:r w:rsidR="006502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B212D" w:rsidTr="00294DC7">
        <w:tc>
          <w:tcPr>
            <w:tcW w:w="9571" w:type="dxa"/>
            <w:gridSpan w:val="4"/>
          </w:tcPr>
          <w:p w:rsidR="004B212D" w:rsidRDefault="004B212D" w:rsidP="004B212D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31 октября, </w:t>
            </w:r>
            <w:r w:rsidR="00643D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 день</w:t>
            </w:r>
          </w:p>
        </w:tc>
      </w:tr>
      <w:tr w:rsidR="007B15A0" w:rsidTr="00BB00BF">
        <w:tc>
          <w:tcPr>
            <w:tcW w:w="1560" w:type="dxa"/>
          </w:tcPr>
          <w:p w:rsidR="007B15A0" w:rsidRDefault="007B15A0" w:rsidP="007B15A0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9:00-10:20</w:t>
            </w:r>
          </w:p>
        </w:tc>
        <w:tc>
          <w:tcPr>
            <w:tcW w:w="4265" w:type="dxa"/>
          </w:tcPr>
          <w:p w:rsidR="007B15A0" w:rsidRPr="0065027F" w:rsidRDefault="007B15A0" w:rsidP="007B15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65027F">
              <w:rPr>
                <w:rFonts w:ascii="Times New Roman" w:hAnsi="Times New Roman"/>
                <w:bCs/>
              </w:rPr>
              <w:t xml:space="preserve">Стандартизация обслуживания туристов, </w:t>
            </w:r>
            <w:r w:rsidRPr="0065027F">
              <w:rPr>
                <w:rFonts w:ascii="Times New Roman" w:hAnsi="Times New Roman"/>
                <w:bCs/>
              </w:rPr>
              <w:br/>
              <w:t>в т.ч. на речных круизах, знакомство с «Правилами перевозок пассажиров и их багажа на внутреннем водном транспорте», «Кодексом внутреннего водного транспорта», международными правилами обслуживания туристов</w:t>
            </w:r>
          </w:p>
        </w:tc>
        <w:tc>
          <w:tcPr>
            <w:tcW w:w="962" w:type="dxa"/>
          </w:tcPr>
          <w:p w:rsidR="007B15A0" w:rsidRPr="0065027F" w:rsidRDefault="00DE7275" w:rsidP="007B15A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4" w:type="dxa"/>
          </w:tcPr>
          <w:p w:rsidR="007B15A0" w:rsidRPr="0065027F" w:rsidRDefault="007B15A0" w:rsidP="007B15A0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5027F">
              <w:rPr>
                <w:rFonts w:ascii="Times New Roman" w:hAnsi="Times New Roman"/>
                <w:b/>
                <w:i/>
                <w:sz w:val="24"/>
                <w:szCs w:val="24"/>
              </w:rPr>
              <w:t>Почекутова</w:t>
            </w:r>
            <w:proofErr w:type="spellEnd"/>
            <w:r w:rsidRPr="006502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81D79">
              <w:rPr>
                <w:rFonts w:ascii="Times New Roman" w:hAnsi="Times New Roman"/>
                <w:b/>
                <w:i/>
                <w:sz w:val="24"/>
                <w:szCs w:val="24"/>
              </w:rPr>
              <w:t>Людмила Геннадьевна</w:t>
            </w:r>
          </w:p>
        </w:tc>
      </w:tr>
      <w:tr w:rsidR="004B212D" w:rsidTr="00BB00BF">
        <w:tc>
          <w:tcPr>
            <w:tcW w:w="1560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10:20-10:40</w:t>
            </w:r>
          </w:p>
        </w:tc>
        <w:tc>
          <w:tcPr>
            <w:tcW w:w="4265" w:type="dxa"/>
          </w:tcPr>
          <w:p w:rsidR="004B212D" w:rsidRPr="004B3672" w:rsidRDefault="004B212D" w:rsidP="004B212D">
            <w:pPr>
              <w:jc w:val="both"/>
              <w:rPr>
                <w:rFonts w:ascii="Times New Roman" w:hAnsi="Times New Roman"/>
                <w:bCs/>
              </w:rPr>
            </w:pPr>
            <w:r w:rsidRPr="00AA5BD4">
              <w:rPr>
                <w:rFonts w:ascii="Times New Roman" w:hAnsi="Times New Roman"/>
                <w:bCs/>
              </w:rPr>
              <w:t>Кофе-брейк</w:t>
            </w:r>
          </w:p>
        </w:tc>
        <w:tc>
          <w:tcPr>
            <w:tcW w:w="962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4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B212D" w:rsidTr="00BB00BF">
        <w:tc>
          <w:tcPr>
            <w:tcW w:w="1560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10:40-12:40</w:t>
            </w:r>
          </w:p>
        </w:tc>
        <w:tc>
          <w:tcPr>
            <w:tcW w:w="4265" w:type="dxa"/>
          </w:tcPr>
          <w:p w:rsidR="004B212D" w:rsidRPr="00294DC7" w:rsidRDefault="004B212D" w:rsidP="004B21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разговорного языка для служб приема и обслуживания гостей</w:t>
            </w:r>
          </w:p>
        </w:tc>
        <w:tc>
          <w:tcPr>
            <w:tcW w:w="962" w:type="dxa"/>
          </w:tcPr>
          <w:p w:rsidR="004B212D" w:rsidRPr="00094B90" w:rsidRDefault="004B212D" w:rsidP="004B212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2784" w:type="dxa"/>
            <w:vMerge w:val="restart"/>
          </w:tcPr>
          <w:p w:rsidR="004B212D" w:rsidRPr="00661E3B" w:rsidRDefault="004B212D" w:rsidP="004B21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3F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Ратуева О</w:t>
            </w:r>
            <w:r w:rsidR="007B15A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льга </w:t>
            </w:r>
            <w:r w:rsidRPr="00223F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</w:t>
            </w:r>
            <w:r w:rsidR="007B15A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иколаевна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1C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5C4">
              <w:rPr>
                <w:rFonts w:ascii="Times New Roman" w:hAnsi="Times New Roman"/>
                <w:color w:val="000000"/>
                <w:sz w:val="20"/>
                <w:szCs w:val="20"/>
              </w:rPr>
              <w:t>к.п.н</w:t>
            </w:r>
            <w:proofErr w:type="spellEnd"/>
            <w:r w:rsidRPr="00BF55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Pr="00671CBD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 xml:space="preserve">доцент </w:t>
            </w:r>
            <w:hyperlink r:id="rId5" w:history="1">
              <w:r w:rsidRPr="00671CBD">
                <w:rPr>
                  <w:rFonts w:ascii="Times New Roman" w:eastAsiaTheme="minorHAnsi" w:hAnsi="Times New Roman" w:cstheme="minorBidi"/>
                  <w:color w:val="000000"/>
                  <w:sz w:val="20"/>
                  <w:szCs w:val="20"/>
                  <w:lang w:eastAsia="en-US"/>
                </w:rPr>
                <w:t>кафедры иностранных языков для гуманитарных направлений</w:t>
              </w:r>
            </w:hyperlink>
            <w:r w:rsidRPr="00671CBD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 xml:space="preserve">  СФУ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, опыт разработки и реализации образовательных программ для представителей отрасли туризма более 20 лет.</w:t>
            </w:r>
          </w:p>
        </w:tc>
      </w:tr>
      <w:tr w:rsidR="004B212D" w:rsidTr="00BB00BF">
        <w:tc>
          <w:tcPr>
            <w:tcW w:w="1560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12:40-13:40</w:t>
            </w:r>
          </w:p>
        </w:tc>
        <w:tc>
          <w:tcPr>
            <w:tcW w:w="4265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Обед</w:t>
            </w:r>
          </w:p>
        </w:tc>
        <w:tc>
          <w:tcPr>
            <w:tcW w:w="962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4" w:type="dxa"/>
            <w:vMerge/>
          </w:tcPr>
          <w:p w:rsidR="004B212D" w:rsidRPr="00223F61" w:rsidRDefault="004B212D" w:rsidP="004B212D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B212D" w:rsidTr="00BB00BF">
        <w:tc>
          <w:tcPr>
            <w:tcW w:w="1560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13:40-15:40</w:t>
            </w:r>
          </w:p>
        </w:tc>
        <w:tc>
          <w:tcPr>
            <w:tcW w:w="4265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Практикум разговорного языка для служб приема и обслуживания гостей</w:t>
            </w:r>
          </w:p>
        </w:tc>
        <w:tc>
          <w:tcPr>
            <w:tcW w:w="962" w:type="dxa"/>
          </w:tcPr>
          <w:p w:rsidR="004B212D" w:rsidRPr="00094B90" w:rsidRDefault="004B212D" w:rsidP="004B212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84" w:type="dxa"/>
            <w:vMerge/>
          </w:tcPr>
          <w:p w:rsidR="004B212D" w:rsidRPr="00223F61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25E50" w:rsidTr="00BB00BF">
        <w:tc>
          <w:tcPr>
            <w:tcW w:w="1560" w:type="dxa"/>
          </w:tcPr>
          <w:p w:rsidR="00425E50" w:rsidRDefault="00425E50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65" w:type="dxa"/>
          </w:tcPr>
          <w:p w:rsidR="00425E50" w:rsidRDefault="00425E50" w:rsidP="004B21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самостоятельных практических работ</w:t>
            </w:r>
            <w:r>
              <w:rPr>
                <w:rFonts w:ascii="Times New Roman" w:hAnsi="Times New Roman"/>
                <w:bCs/>
              </w:rPr>
              <w:t xml:space="preserve"> с помощью специализированных </w:t>
            </w:r>
            <w:proofErr w:type="gramStart"/>
            <w:r>
              <w:rPr>
                <w:rFonts w:ascii="Times New Roman" w:hAnsi="Times New Roman"/>
                <w:bCs/>
              </w:rPr>
              <w:t>он-</w:t>
            </w:r>
            <w:proofErr w:type="spellStart"/>
            <w:r>
              <w:rPr>
                <w:rFonts w:ascii="Times New Roman" w:hAnsi="Times New Roman"/>
                <w:bCs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платформ сети Интернет</w:t>
            </w:r>
          </w:p>
        </w:tc>
        <w:tc>
          <w:tcPr>
            <w:tcW w:w="962" w:type="dxa"/>
          </w:tcPr>
          <w:p w:rsidR="00425E50" w:rsidRDefault="00425E50" w:rsidP="004B212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84" w:type="dxa"/>
          </w:tcPr>
          <w:p w:rsidR="00425E50" w:rsidRPr="00223F61" w:rsidRDefault="00425E50" w:rsidP="004B212D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212D" w:rsidTr="004A4BD5">
        <w:tc>
          <w:tcPr>
            <w:tcW w:w="9571" w:type="dxa"/>
            <w:gridSpan w:val="4"/>
          </w:tcPr>
          <w:p w:rsidR="004B212D" w:rsidRDefault="004B212D" w:rsidP="004B21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 ноября, </w:t>
            </w:r>
            <w:r w:rsidR="00643D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пятница </w:t>
            </w:r>
            <w:r w:rsidRPr="00223F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 день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4B212D" w:rsidRPr="00AA5BD4" w:rsidRDefault="004B212D" w:rsidP="004B21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AA5BD4">
              <w:rPr>
                <w:rFonts w:ascii="Times New Roman" w:hAnsi="Times New Roman"/>
                <w:b/>
                <w:bCs/>
              </w:rPr>
              <w:t>Практикумы по группам</w:t>
            </w:r>
          </w:p>
          <w:p w:rsidR="004B212D" w:rsidRPr="00223F61" w:rsidRDefault="004B212D" w:rsidP="004B212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212D" w:rsidTr="00BB00BF">
        <w:tc>
          <w:tcPr>
            <w:tcW w:w="1560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9:00-11:40</w:t>
            </w:r>
          </w:p>
        </w:tc>
        <w:tc>
          <w:tcPr>
            <w:tcW w:w="4265" w:type="dxa"/>
          </w:tcPr>
          <w:p w:rsidR="004B212D" w:rsidRDefault="00DE7275" w:rsidP="00DE7275">
            <w:pPr>
              <w:jc w:val="both"/>
              <w:rPr>
                <w:rFonts w:ascii="Times New Roman" w:hAnsi="Times New Roman"/>
                <w:bCs/>
              </w:rPr>
            </w:pPr>
            <w:r w:rsidRPr="00864E90">
              <w:rPr>
                <w:rFonts w:ascii="Times New Roman" w:hAnsi="Times New Roman"/>
                <w:bCs/>
              </w:rPr>
              <w:t>Служба приема и размещения. Служб</w:t>
            </w:r>
            <w:r>
              <w:rPr>
                <w:rFonts w:ascii="Times New Roman" w:hAnsi="Times New Roman"/>
                <w:bCs/>
              </w:rPr>
              <w:t>а номерного фонда: р</w:t>
            </w:r>
            <w:r w:rsidRPr="00864E90">
              <w:rPr>
                <w:rFonts w:ascii="Times New Roman" w:hAnsi="Times New Roman"/>
                <w:bCs/>
              </w:rPr>
              <w:t>егламент уборки</w:t>
            </w:r>
            <w:r>
              <w:rPr>
                <w:rFonts w:ascii="Times New Roman" w:hAnsi="Times New Roman"/>
                <w:bCs/>
              </w:rPr>
              <w:t xml:space="preserve"> номеров и общественных помещений</w:t>
            </w:r>
            <w:r w:rsidRPr="00864E90">
              <w:rPr>
                <w:rFonts w:ascii="Times New Roman" w:hAnsi="Times New Roman"/>
                <w:bCs/>
              </w:rPr>
              <w:t>. Служба организации питания.</w:t>
            </w:r>
            <w:r w:rsidRPr="00E16B68">
              <w:rPr>
                <w:rFonts w:ascii="Times New Roman" w:hAnsi="Times New Roman"/>
                <w:bCs/>
              </w:rPr>
              <w:t xml:space="preserve"> Организация экскурсионного </w:t>
            </w:r>
            <w:r>
              <w:rPr>
                <w:rFonts w:ascii="Times New Roman" w:hAnsi="Times New Roman"/>
                <w:bCs/>
              </w:rPr>
              <w:t>обслуживания и досуга гостей.</w:t>
            </w:r>
          </w:p>
        </w:tc>
        <w:tc>
          <w:tcPr>
            <w:tcW w:w="962" w:type="dxa"/>
          </w:tcPr>
          <w:p w:rsidR="004B212D" w:rsidRPr="00094B90" w:rsidRDefault="004B212D" w:rsidP="004B212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2784" w:type="dxa"/>
          </w:tcPr>
          <w:p w:rsidR="0043105A" w:rsidRDefault="0043105A" w:rsidP="004B212D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Басистая Анна </w:t>
            </w:r>
            <w:r w:rsidR="008C02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Константиновна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8C021F" w:rsidRPr="00643D6E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ООО «Снежная сова» (гостиничный комплекс «Снежная сова»)</w:t>
            </w:r>
            <w:r w:rsidR="00643D6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43D6E" w:rsidRPr="00643D6E" w:rsidRDefault="00643D6E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Адрес: г. Красноярск, проспект им. Газеты Красноярский рабочий, 116</w:t>
            </w:r>
          </w:p>
          <w:p w:rsidR="004B212D" w:rsidRPr="009A5022" w:rsidRDefault="004B212D" w:rsidP="00650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2D" w:rsidTr="00BB00BF">
        <w:tc>
          <w:tcPr>
            <w:tcW w:w="1560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11:40-12:00</w:t>
            </w:r>
          </w:p>
        </w:tc>
        <w:tc>
          <w:tcPr>
            <w:tcW w:w="4265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Кофе-брейк</w:t>
            </w:r>
          </w:p>
        </w:tc>
        <w:tc>
          <w:tcPr>
            <w:tcW w:w="962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4" w:type="dxa"/>
          </w:tcPr>
          <w:p w:rsidR="004B212D" w:rsidRPr="00223F61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B212D" w:rsidTr="00BB00BF">
        <w:tc>
          <w:tcPr>
            <w:tcW w:w="1560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12:00-12:20</w:t>
            </w:r>
          </w:p>
        </w:tc>
        <w:tc>
          <w:tcPr>
            <w:tcW w:w="4265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Вручение удостоверений</w:t>
            </w:r>
          </w:p>
        </w:tc>
        <w:tc>
          <w:tcPr>
            <w:tcW w:w="962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4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организаторы</w:t>
            </w:r>
          </w:p>
        </w:tc>
      </w:tr>
      <w:tr w:rsidR="004B212D" w:rsidTr="00BB00BF">
        <w:tc>
          <w:tcPr>
            <w:tcW w:w="1560" w:type="dxa"/>
          </w:tcPr>
          <w:p w:rsidR="004B212D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65" w:type="dxa"/>
          </w:tcPr>
          <w:p w:rsidR="004B212D" w:rsidRPr="00223F61" w:rsidRDefault="004B212D" w:rsidP="004B212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23F61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962" w:type="dxa"/>
          </w:tcPr>
          <w:p w:rsidR="004B212D" w:rsidRPr="00223F61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 ч</w:t>
            </w:r>
          </w:p>
        </w:tc>
        <w:tc>
          <w:tcPr>
            <w:tcW w:w="2784" w:type="dxa"/>
          </w:tcPr>
          <w:p w:rsidR="004B212D" w:rsidRPr="00223F61" w:rsidRDefault="004B212D" w:rsidP="004B212D">
            <w:pPr>
              <w:pStyle w:val="a3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A31ED" w:rsidRDefault="00E16B68" w:rsidP="002A31E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окончании</w:t>
      </w:r>
      <w:r w:rsidR="00B6073D" w:rsidRPr="00661E3B">
        <w:rPr>
          <w:rFonts w:ascii="Times New Roman" w:hAnsi="Times New Roman"/>
          <w:color w:val="000000"/>
        </w:rPr>
        <w:t xml:space="preserve"> обучения слушателям </w:t>
      </w:r>
      <w:r w:rsidR="00661E3B" w:rsidRPr="00661E3B">
        <w:rPr>
          <w:rFonts w:ascii="Times New Roman" w:hAnsi="Times New Roman"/>
          <w:color w:val="000000"/>
        </w:rPr>
        <w:t xml:space="preserve">выдаются </w:t>
      </w:r>
      <w:r w:rsidR="00B6073D" w:rsidRPr="00661E3B">
        <w:rPr>
          <w:rFonts w:ascii="Times New Roman" w:hAnsi="Times New Roman"/>
          <w:color w:val="000000"/>
        </w:rPr>
        <w:t xml:space="preserve">удостоверения установленного образца </w:t>
      </w:r>
      <w:r w:rsidR="006D3180" w:rsidRPr="00661E3B">
        <w:rPr>
          <w:rFonts w:ascii="Times New Roman" w:hAnsi="Times New Roman"/>
          <w:color w:val="000000"/>
        </w:rPr>
        <w:t xml:space="preserve">ЧОУ ВО «Санкт-Петербургского унивеситета технологий управления и экономики» </w:t>
      </w:r>
      <w:r w:rsidR="00B6073D" w:rsidRPr="00661E3B">
        <w:rPr>
          <w:rFonts w:ascii="Times New Roman" w:hAnsi="Times New Roman"/>
          <w:color w:val="000000"/>
        </w:rPr>
        <w:t>о повышении квалификации в сфере туристских услуг.</w:t>
      </w:r>
    </w:p>
    <w:p w:rsidR="006D3180" w:rsidRDefault="00661E3B" w:rsidP="002A31E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Образовательная организация</w:t>
      </w:r>
      <w:r w:rsidR="006D3180" w:rsidRPr="006D3180">
        <w:rPr>
          <w:rFonts w:ascii="Times New Roman" w:hAnsi="Times New Roman"/>
          <w:color w:val="000000"/>
        </w:rPr>
        <w:t xml:space="preserve"> является </w:t>
      </w:r>
      <w:r w:rsidR="006D3180" w:rsidRPr="00661E3B">
        <w:rPr>
          <w:rFonts w:ascii="Times New Roman" w:hAnsi="Times New Roman"/>
          <w:b/>
          <w:color w:val="000000"/>
        </w:rPr>
        <w:t>Региональной образовательной площадкой Общенациональной системы подготовки и повышения квалификации специалистов индустрии туризма</w:t>
      </w:r>
      <w:r w:rsidR="006D3180">
        <w:rPr>
          <w:rFonts w:ascii="Times New Roman" w:hAnsi="Times New Roman"/>
          <w:color w:val="000000"/>
        </w:rPr>
        <w:t xml:space="preserve"> (Свидетельство </w:t>
      </w:r>
      <w:r>
        <w:rPr>
          <w:rFonts w:ascii="Times New Roman" w:hAnsi="Times New Roman"/>
          <w:color w:val="000000"/>
        </w:rPr>
        <w:t>Ростуризма № 40/16-Н от 26.09.2016</w:t>
      </w:r>
      <w:r w:rsidR="006D3180">
        <w:rPr>
          <w:rFonts w:ascii="Times New Roman" w:hAnsi="Times New Roman"/>
          <w:color w:val="000000"/>
        </w:rPr>
        <w:t>)</w:t>
      </w:r>
    </w:p>
    <w:p w:rsidR="006D3180" w:rsidRPr="006D3180" w:rsidRDefault="006D3180" w:rsidP="00B6073D">
      <w:pPr>
        <w:rPr>
          <w:rFonts w:ascii="Times New Roman" w:hAnsi="Times New Roman"/>
          <w:b/>
          <w:color w:val="000000"/>
        </w:rPr>
      </w:pPr>
      <w:r w:rsidRPr="006D3180">
        <w:rPr>
          <w:rFonts w:ascii="Times New Roman" w:hAnsi="Times New Roman"/>
          <w:b/>
          <w:color w:val="000000"/>
        </w:rPr>
        <w:lastRenderedPageBreak/>
        <w:t>Слушателям при себе необходимо иметь:</w:t>
      </w:r>
    </w:p>
    <w:p w:rsidR="006D3180" w:rsidRDefault="006D3180" w:rsidP="00B6073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1.Копию паспорта</w:t>
      </w:r>
    </w:p>
    <w:p w:rsidR="006D3180" w:rsidRDefault="006D3180" w:rsidP="00B6073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Копию диплома о высшем или средне-специальном образовании;</w:t>
      </w:r>
    </w:p>
    <w:p w:rsidR="006D3180" w:rsidRPr="006D3180" w:rsidRDefault="006D3180" w:rsidP="00B6073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Копию свидетельства о браке (если менялась фамилия)</w:t>
      </w:r>
      <w:r w:rsidR="00661E3B">
        <w:rPr>
          <w:rFonts w:ascii="Times New Roman" w:hAnsi="Times New Roman"/>
          <w:color w:val="000000"/>
        </w:rPr>
        <w:t>.</w:t>
      </w:r>
    </w:p>
    <w:p w:rsidR="006D3180" w:rsidRDefault="006D3180" w:rsidP="00B6073D">
      <w:pPr>
        <w:rPr>
          <w:rFonts w:ascii="Times New Roman" w:hAnsi="Times New Roman"/>
          <w:b/>
          <w:color w:val="000000"/>
        </w:rPr>
      </w:pPr>
    </w:p>
    <w:p w:rsidR="002D7C5E" w:rsidRDefault="002D7C5E" w:rsidP="002D7C5E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sectPr w:rsidR="002D7C5E" w:rsidSect="002A31ED">
      <w:pgSz w:w="11906" w:h="16838"/>
      <w:pgMar w:top="284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8FB"/>
    <w:multiLevelType w:val="hybridMultilevel"/>
    <w:tmpl w:val="6966ECB0"/>
    <w:lvl w:ilvl="0" w:tplc="3918C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5D0F"/>
    <w:multiLevelType w:val="hybridMultilevel"/>
    <w:tmpl w:val="93C45FD8"/>
    <w:lvl w:ilvl="0" w:tplc="3918C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C4F"/>
    <w:multiLevelType w:val="hybridMultilevel"/>
    <w:tmpl w:val="AC301D02"/>
    <w:lvl w:ilvl="0" w:tplc="3918C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7ED5"/>
    <w:multiLevelType w:val="hybridMultilevel"/>
    <w:tmpl w:val="25FC829A"/>
    <w:lvl w:ilvl="0" w:tplc="3918CD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AE60D1"/>
    <w:multiLevelType w:val="hybridMultilevel"/>
    <w:tmpl w:val="FCBC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E1"/>
    <w:rsid w:val="00067DE1"/>
    <w:rsid w:val="0007345C"/>
    <w:rsid w:val="00094B90"/>
    <w:rsid w:val="000A1AC2"/>
    <w:rsid w:val="00165AFC"/>
    <w:rsid w:val="001724F0"/>
    <w:rsid w:val="00193114"/>
    <w:rsid w:val="001A6E9E"/>
    <w:rsid w:val="00211A4F"/>
    <w:rsid w:val="00223F61"/>
    <w:rsid w:val="00231917"/>
    <w:rsid w:val="00245B43"/>
    <w:rsid w:val="00251F3D"/>
    <w:rsid w:val="00281D79"/>
    <w:rsid w:val="00294DC7"/>
    <w:rsid w:val="002A31ED"/>
    <w:rsid w:val="002D5B45"/>
    <w:rsid w:val="002D7C5E"/>
    <w:rsid w:val="002E4635"/>
    <w:rsid w:val="00336889"/>
    <w:rsid w:val="003A635B"/>
    <w:rsid w:val="003B47DC"/>
    <w:rsid w:val="003D7309"/>
    <w:rsid w:val="003E10AE"/>
    <w:rsid w:val="00425E50"/>
    <w:rsid w:val="0043105A"/>
    <w:rsid w:val="004A4BD5"/>
    <w:rsid w:val="004B212D"/>
    <w:rsid w:val="004B3740"/>
    <w:rsid w:val="00501B73"/>
    <w:rsid w:val="00593269"/>
    <w:rsid w:val="005A69C7"/>
    <w:rsid w:val="00643D6E"/>
    <w:rsid w:val="0065027F"/>
    <w:rsid w:val="00661E3B"/>
    <w:rsid w:val="00671C3A"/>
    <w:rsid w:val="006D2A06"/>
    <w:rsid w:val="006D3180"/>
    <w:rsid w:val="0078723B"/>
    <w:rsid w:val="007A581A"/>
    <w:rsid w:val="007B15A0"/>
    <w:rsid w:val="007E55DF"/>
    <w:rsid w:val="007E65EB"/>
    <w:rsid w:val="00864E90"/>
    <w:rsid w:val="00866B9A"/>
    <w:rsid w:val="00882E76"/>
    <w:rsid w:val="008A268B"/>
    <w:rsid w:val="008C021F"/>
    <w:rsid w:val="00927DF3"/>
    <w:rsid w:val="00946A52"/>
    <w:rsid w:val="00997528"/>
    <w:rsid w:val="009A5022"/>
    <w:rsid w:val="00A00B56"/>
    <w:rsid w:val="00A941BF"/>
    <w:rsid w:val="00AA5BD4"/>
    <w:rsid w:val="00AB2A01"/>
    <w:rsid w:val="00AF07FB"/>
    <w:rsid w:val="00AF7646"/>
    <w:rsid w:val="00B6073D"/>
    <w:rsid w:val="00BB00BF"/>
    <w:rsid w:val="00BB7013"/>
    <w:rsid w:val="00BF55C4"/>
    <w:rsid w:val="00C166E8"/>
    <w:rsid w:val="00C9324D"/>
    <w:rsid w:val="00CD068E"/>
    <w:rsid w:val="00CD445D"/>
    <w:rsid w:val="00D12B80"/>
    <w:rsid w:val="00D30B96"/>
    <w:rsid w:val="00DE7275"/>
    <w:rsid w:val="00DF0FBC"/>
    <w:rsid w:val="00E03703"/>
    <w:rsid w:val="00E07F95"/>
    <w:rsid w:val="00E100F8"/>
    <w:rsid w:val="00E16B68"/>
    <w:rsid w:val="00E45B5A"/>
    <w:rsid w:val="00E72E4E"/>
    <w:rsid w:val="00F112F7"/>
    <w:rsid w:val="00FA14CC"/>
    <w:rsid w:val="00FB2E40"/>
    <w:rsid w:val="00FB4405"/>
    <w:rsid w:val="00FE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6373"/>
  <w15:docId w15:val="{371FF071-D342-49F2-9703-9AFF3E4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C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6250199354361233723msolistparagraph">
    <w:name w:val="m_6250199354361233723msolistparagraph"/>
    <w:basedOn w:val="a"/>
    <w:rsid w:val="002D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D7C5E"/>
    <w:rPr>
      <w:color w:val="0000FF"/>
      <w:u w:val="single"/>
    </w:rPr>
  </w:style>
  <w:style w:type="paragraph" w:styleId="a5">
    <w:name w:val="Body Text"/>
    <w:basedOn w:val="a"/>
    <w:link w:val="a6"/>
    <w:rsid w:val="002D7C5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2D7C5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List Paragraph"/>
    <w:basedOn w:val="a"/>
    <w:link w:val="a8"/>
    <w:uiPriority w:val="34"/>
    <w:qFormat/>
    <w:rsid w:val="002D7C5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8">
    <w:name w:val="Абзац списка Знак"/>
    <w:link w:val="a7"/>
    <w:uiPriority w:val="34"/>
    <w:locked/>
    <w:rsid w:val="002D7C5E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9">
    <w:name w:val="Table Grid"/>
    <w:basedOn w:val="a1"/>
    <w:uiPriority w:val="39"/>
    <w:rsid w:val="002E4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FA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50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ucture.sfu-kras.ru/node/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Василенко Александровна</cp:lastModifiedBy>
  <cp:revision>15</cp:revision>
  <cp:lastPrinted>2019-10-25T10:07:00Z</cp:lastPrinted>
  <dcterms:created xsi:type="dcterms:W3CDTF">2019-10-25T09:12:00Z</dcterms:created>
  <dcterms:modified xsi:type="dcterms:W3CDTF">2019-10-25T10:38:00Z</dcterms:modified>
</cp:coreProperties>
</file>